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C34" w:rsidRPr="00F41C34" w:rsidRDefault="00F41C34" w:rsidP="00F41C34">
      <w:pPr>
        <w:shd w:val="clear" w:color="auto" w:fill="FFFFFF"/>
        <w:spacing w:after="0" w:line="253" w:lineRule="atLeast"/>
        <w:ind w:firstLine="426"/>
        <w:jc w:val="center"/>
        <w:rPr>
          <w:rFonts w:ascii="Calibri" w:eastAsia="Times New Roman" w:hAnsi="Calibri" w:cs="Calibri"/>
          <w:b/>
          <w:i/>
          <w:color w:val="00B050"/>
          <w:sz w:val="32"/>
          <w:szCs w:val="32"/>
        </w:rPr>
      </w:pPr>
      <w:r w:rsidRPr="00F41C34">
        <w:rPr>
          <w:rFonts w:ascii="Times New Roman" w:eastAsia="Times New Roman" w:hAnsi="Times New Roman" w:cs="Times New Roman"/>
          <w:b/>
          <w:bCs/>
          <w:i/>
          <w:color w:val="00B050"/>
          <w:sz w:val="32"/>
          <w:szCs w:val="32"/>
        </w:rPr>
        <w:t> «Каждой пичужке – кормушка!»</w:t>
      </w:r>
    </w:p>
    <w:p w:rsidR="00F41C34" w:rsidRPr="00F41C34" w:rsidRDefault="00F41C34" w:rsidP="00F41C34">
      <w:pPr>
        <w:shd w:val="clear" w:color="auto" w:fill="FFFFFF"/>
        <w:spacing w:after="0" w:line="253" w:lineRule="atLeast"/>
        <w:ind w:firstLine="426"/>
        <w:jc w:val="center"/>
        <w:rPr>
          <w:rFonts w:ascii="Calibri" w:eastAsia="Times New Roman" w:hAnsi="Calibri" w:cs="Calibri"/>
          <w:i/>
          <w:color w:val="00B050"/>
          <w:sz w:val="32"/>
          <w:szCs w:val="32"/>
        </w:rPr>
      </w:pPr>
      <w:r w:rsidRPr="00F41C34">
        <w:rPr>
          <w:rFonts w:ascii="Times New Roman" w:eastAsia="Times New Roman" w:hAnsi="Times New Roman" w:cs="Times New Roman"/>
          <w:i/>
          <w:color w:val="00B050"/>
          <w:sz w:val="32"/>
          <w:szCs w:val="32"/>
        </w:rPr>
        <w:t>(итоги краевой акции "Покормите птиц зимой!")</w:t>
      </w:r>
    </w:p>
    <w:p w:rsidR="00F41C34" w:rsidRPr="00F41C34" w:rsidRDefault="00F41C34" w:rsidP="00F41C34">
      <w:pPr>
        <w:shd w:val="clear" w:color="auto" w:fill="FFFFFF"/>
        <w:spacing w:after="0" w:line="253" w:lineRule="atLeast"/>
        <w:ind w:firstLine="708"/>
        <w:jc w:val="both"/>
        <w:rPr>
          <w:rFonts w:ascii="Calibri" w:eastAsia="Times New Roman" w:hAnsi="Calibri" w:cs="Calibri"/>
          <w:b/>
          <w:i/>
          <w:color w:val="00B050"/>
          <w:sz w:val="32"/>
          <w:szCs w:val="32"/>
        </w:rPr>
      </w:pPr>
      <w:r w:rsidRPr="00F41C34">
        <w:rPr>
          <w:rFonts w:ascii="Calibri" w:eastAsia="Times New Roman" w:hAnsi="Calibri" w:cs="Calibri"/>
          <w:b/>
          <w:i/>
          <w:color w:val="00B050"/>
          <w:sz w:val="32"/>
          <w:szCs w:val="32"/>
        </w:rPr>
        <w:t> </w:t>
      </w:r>
    </w:p>
    <w:p w:rsidR="00F41C34" w:rsidRPr="00F41C34" w:rsidRDefault="00F41C34" w:rsidP="00F41C34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</w:rPr>
      </w:pPr>
      <w:r w:rsidRPr="00F41C34">
        <w:rPr>
          <w:rFonts w:ascii="Times New Roman" w:eastAsia="Times New Roman" w:hAnsi="Times New Roman" w:cs="Times New Roman"/>
          <w:color w:val="000000"/>
          <w:sz w:val="24"/>
          <w:szCs w:val="24"/>
        </w:rPr>
        <w:t>Экологическое просвещение населения, привлечение внимания жителей к проблемам зимующих видов птиц с целью сохранения их численности и поддержания видового разнообразия является одной из актуальных проблем современного общества. Экологическое воспитание подрастающего поколения играет важную роль в развитии познания окружающего мира, выработке гуманного отношения ко всему живому и формировании осознанного поведения в природной среде.</w:t>
      </w:r>
    </w:p>
    <w:p w:rsidR="00F41C34" w:rsidRPr="00F41C34" w:rsidRDefault="00F41C34" w:rsidP="00F41C34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</w:rPr>
      </w:pPr>
      <w:r w:rsidRPr="00F41C34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Воспитание правильного отношения детей к природе, умение бережно обращаться с живыми существами (в том числе птицами), помогать им в трудных жизненных условиях, задача не только педагогов и учителей, но, в первую очередь родителей. Поэтому только при тесном взаимодействии семьи и образовательного учреждения может быть достигнута цель, поставленная перед современным обществом.</w:t>
      </w:r>
    </w:p>
    <w:p w:rsidR="00F41C34" w:rsidRPr="00F41C34" w:rsidRDefault="00F41C34" w:rsidP="00F41C34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</w:rPr>
      </w:pPr>
      <w:r w:rsidRPr="00F41C34">
        <w:rPr>
          <w:rFonts w:ascii="Times New Roman" w:eastAsia="Times New Roman" w:hAnsi="Times New Roman" w:cs="Times New Roman"/>
          <w:color w:val="000000"/>
          <w:sz w:val="24"/>
          <w:szCs w:val="24"/>
        </w:rPr>
        <w:t>Доброй традицией ребят МАУ ДО ДООЦ «Юность» г. Горнозаводска стало участие в Акции «Покормите птиц зимой!», которая ежегодно проходит в рамках Всероссийской эколого-культурной Акции, организуемой Союзом охраны птиц России.</w:t>
      </w:r>
    </w:p>
    <w:p w:rsidR="00F41C34" w:rsidRPr="00F41C34" w:rsidRDefault="00F41C34" w:rsidP="00F41C34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</w:rPr>
      </w:pPr>
      <w:r w:rsidRPr="00F41C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течение зимнего периода </w:t>
      </w:r>
      <w:proofErr w:type="gramStart"/>
      <w:r w:rsidRPr="00F41C34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обучающиеся</w:t>
      </w:r>
      <w:proofErr w:type="gramEnd"/>
      <w:r w:rsidRPr="00F41C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принимали участие в природоохранных мероприятиях, познавательных, литературно-творческие заданиях, играх-путешествиях, выставках и конкурсах.</w:t>
      </w:r>
    </w:p>
    <w:p w:rsidR="00F41C34" w:rsidRPr="00F41C34" w:rsidRDefault="00F41C34" w:rsidP="00F41C34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</w:rPr>
      </w:pPr>
      <w:r w:rsidRPr="00F41C34">
        <w:rPr>
          <w:rFonts w:ascii="Times New Roman" w:eastAsia="Times New Roman" w:hAnsi="Times New Roman" w:cs="Times New Roman"/>
          <w:color w:val="000000"/>
          <w:sz w:val="24"/>
          <w:szCs w:val="24"/>
        </w:rPr>
        <w:t>Результаты плодотворной работы были представлены на краевой конкурс в ФГБУ  «Государственный заповедник «</w:t>
      </w:r>
      <w:proofErr w:type="spellStart"/>
      <w:r w:rsidRPr="00F41C34">
        <w:rPr>
          <w:rFonts w:ascii="Times New Roman" w:eastAsia="Times New Roman" w:hAnsi="Times New Roman" w:cs="Times New Roman"/>
          <w:color w:val="000000"/>
          <w:sz w:val="24"/>
          <w:szCs w:val="24"/>
        </w:rPr>
        <w:t>Басеги</w:t>
      </w:r>
      <w:proofErr w:type="spellEnd"/>
      <w:r w:rsidRPr="00F41C34">
        <w:rPr>
          <w:rFonts w:ascii="Times New Roman" w:eastAsia="Times New Roman" w:hAnsi="Times New Roman" w:cs="Times New Roman"/>
          <w:color w:val="000000"/>
          <w:sz w:val="24"/>
          <w:szCs w:val="24"/>
        </w:rPr>
        <w:t>», где были высоко оценены  организаторами конкурса.</w:t>
      </w:r>
    </w:p>
    <w:p w:rsidR="00F41C34" w:rsidRPr="00F41C34" w:rsidRDefault="00F41C34" w:rsidP="00F41C34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</w:rPr>
      </w:pPr>
      <w:r w:rsidRPr="00F41C34">
        <w:rPr>
          <w:rFonts w:ascii="Times New Roman" w:eastAsia="Times New Roman" w:hAnsi="Times New Roman" w:cs="Times New Roman"/>
          <w:color w:val="000000"/>
          <w:sz w:val="24"/>
          <w:szCs w:val="24"/>
        </w:rPr>
        <w:t>По результатам акции «Покормите птиц зимой» в номинации «</w:t>
      </w:r>
      <w:r w:rsidRPr="00F41C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Лучший фоторепортаж»</w:t>
      </w:r>
      <w:r w:rsidR="00AB6E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bookmarkStart w:id="0" w:name="_GoBack"/>
      <w:bookmarkEnd w:id="0"/>
      <w:r w:rsidRPr="00F41C34"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 Васильева Ольга Владимировна удостоена Диплома победителя. </w:t>
      </w:r>
    </w:p>
    <w:p w:rsidR="00F41C34" w:rsidRPr="00F41C34" w:rsidRDefault="00F41C34" w:rsidP="00F41C34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</w:rPr>
      </w:pPr>
      <w:r w:rsidRPr="00F41C34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Обучающиеся центра «Юность» стали победителями и призёрами в следующих номинациях:</w:t>
      </w:r>
    </w:p>
    <w:p w:rsidR="00F41C34" w:rsidRPr="00F41C34" w:rsidRDefault="00F41C34" w:rsidP="00F41C34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</w:rPr>
      </w:pPr>
      <w:r w:rsidRPr="00F41C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Номинация «Птичьи рассказы»</w:t>
      </w:r>
    </w:p>
    <w:p w:rsidR="00F41C34" w:rsidRPr="00F41C34" w:rsidRDefault="00F41C34" w:rsidP="00F41C34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</w:rPr>
      </w:pPr>
      <w:r w:rsidRPr="00F41C34">
        <w:rPr>
          <w:rFonts w:ascii="Times New Roman" w:eastAsia="Times New Roman" w:hAnsi="Times New Roman" w:cs="Times New Roman"/>
          <w:color w:val="000000"/>
          <w:sz w:val="24"/>
          <w:szCs w:val="24"/>
        </w:rPr>
        <w:t>Диплом победителя – Тумакова Мария, Спиридонова Дарья.</w:t>
      </w:r>
    </w:p>
    <w:p w:rsidR="00F41C34" w:rsidRPr="00F41C34" w:rsidRDefault="00F41C34" w:rsidP="00F41C34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</w:rPr>
      </w:pPr>
      <w:r w:rsidRPr="00F41C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Номинация «Каждой пичужке – кормушка!»</w:t>
      </w:r>
    </w:p>
    <w:p w:rsidR="00F41C34" w:rsidRPr="00F41C34" w:rsidRDefault="00F41C34" w:rsidP="00F41C34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</w:rPr>
      </w:pPr>
      <w:r w:rsidRPr="00F41C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Диплом победителя – Демин Артём, </w:t>
      </w:r>
      <w:proofErr w:type="spellStart"/>
      <w:r w:rsidRPr="00F41C34">
        <w:rPr>
          <w:rFonts w:ascii="Times New Roman" w:eastAsia="Times New Roman" w:hAnsi="Times New Roman" w:cs="Times New Roman"/>
          <w:color w:val="000000"/>
          <w:sz w:val="24"/>
          <w:szCs w:val="24"/>
        </w:rPr>
        <w:t>Килин</w:t>
      </w:r>
      <w:proofErr w:type="spellEnd"/>
      <w:r w:rsidRPr="00F41C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Егор, Мельников Иван, </w:t>
      </w:r>
      <w:proofErr w:type="spellStart"/>
      <w:r w:rsidRPr="00F41C34">
        <w:rPr>
          <w:rFonts w:ascii="Times New Roman" w:eastAsia="Times New Roman" w:hAnsi="Times New Roman" w:cs="Times New Roman"/>
          <w:color w:val="000000"/>
          <w:sz w:val="24"/>
          <w:szCs w:val="24"/>
        </w:rPr>
        <w:t>Рыбко</w:t>
      </w:r>
      <w:proofErr w:type="spellEnd"/>
      <w:r w:rsidRPr="00F41C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Никита, </w:t>
      </w:r>
      <w:proofErr w:type="spellStart"/>
      <w:r w:rsidRPr="00F41C34">
        <w:rPr>
          <w:rFonts w:ascii="Times New Roman" w:eastAsia="Times New Roman" w:hAnsi="Times New Roman" w:cs="Times New Roman"/>
          <w:color w:val="000000"/>
          <w:sz w:val="24"/>
          <w:szCs w:val="24"/>
        </w:rPr>
        <w:t>Полыгалов</w:t>
      </w:r>
      <w:proofErr w:type="spellEnd"/>
      <w:r w:rsidRPr="00F41C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Иван.</w:t>
      </w:r>
    </w:p>
    <w:p w:rsidR="00F41C34" w:rsidRPr="00F41C34" w:rsidRDefault="00F41C34" w:rsidP="00F41C34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</w:rPr>
      </w:pPr>
      <w:r w:rsidRPr="00F41C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Номинация «Лучший рисунок»</w:t>
      </w:r>
    </w:p>
    <w:p w:rsidR="00F41C34" w:rsidRPr="00F41C34" w:rsidRDefault="00F41C34" w:rsidP="00F41C34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</w:rPr>
      </w:pPr>
      <w:r w:rsidRPr="00F41C34">
        <w:rPr>
          <w:rFonts w:ascii="Times New Roman" w:eastAsia="Times New Roman" w:hAnsi="Times New Roman" w:cs="Times New Roman"/>
          <w:color w:val="000000"/>
          <w:sz w:val="24"/>
          <w:szCs w:val="24"/>
        </w:rPr>
        <w:t>Диплом победителя – Рюмин Константин, Спиридонова Дарья;</w:t>
      </w:r>
    </w:p>
    <w:p w:rsidR="00F41C34" w:rsidRPr="00F41C34" w:rsidRDefault="00F41C34" w:rsidP="00F41C34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</w:rPr>
      </w:pPr>
      <w:r w:rsidRPr="00F41C34">
        <w:rPr>
          <w:rFonts w:ascii="Times New Roman" w:eastAsia="Times New Roman" w:hAnsi="Times New Roman" w:cs="Times New Roman"/>
          <w:color w:val="000000"/>
          <w:sz w:val="24"/>
          <w:szCs w:val="24"/>
        </w:rPr>
        <w:t>Диплом призера II степени – Нестерова Александра, Васильева Анастасия, Зайцева Алиса,</w:t>
      </w:r>
    </w:p>
    <w:p w:rsidR="00F41C34" w:rsidRPr="00F41C34" w:rsidRDefault="00F41C34" w:rsidP="00F41C34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</w:rPr>
      </w:pPr>
      <w:r w:rsidRPr="00F41C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Диплом призера III степени – </w:t>
      </w:r>
      <w:proofErr w:type="spellStart"/>
      <w:r w:rsidRPr="00F41C34">
        <w:rPr>
          <w:rFonts w:ascii="Times New Roman" w:eastAsia="Times New Roman" w:hAnsi="Times New Roman" w:cs="Times New Roman"/>
          <w:color w:val="000000"/>
          <w:sz w:val="24"/>
          <w:szCs w:val="24"/>
        </w:rPr>
        <w:t>Шалашова</w:t>
      </w:r>
      <w:proofErr w:type="spellEnd"/>
      <w:r w:rsidRPr="00F41C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Варвара.</w:t>
      </w:r>
    </w:p>
    <w:p w:rsidR="00F41C34" w:rsidRDefault="00F41C34" w:rsidP="00F41C34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41C34" w:rsidRPr="00F41C34" w:rsidRDefault="00F41C34" w:rsidP="00F41C34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</w:rPr>
      </w:pPr>
      <w:r w:rsidRPr="00F41C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Поздравляем ребят с высокими победами!</w:t>
      </w:r>
    </w:p>
    <w:p w:rsidR="00F41C34" w:rsidRPr="00F41C34" w:rsidRDefault="00F41C34" w:rsidP="00F41C34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</w:rPr>
      </w:pPr>
      <w:proofErr w:type="gramStart"/>
      <w:r w:rsidRPr="00F41C34">
        <w:rPr>
          <w:rFonts w:ascii="Times New Roman" w:eastAsia="Times New Roman" w:hAnsi="Times New Roman" w:cs="Times New Roman"/>
          <w:color w:val="000000"/>
          <w:sz w:val="24"/>
          <w:szCs w:val="24"/>
        </w:rPr>
        <w:t>Благодаря участию в природоохранных акциях у подрастающего поколения формируются гуманные отношения ко всему живому, экологическое сознание и нравственные качества; дети учатся выстраивать отношения с природой и её обитателями; выстраивать взаимоотношения друг с другом во благо общей цели – спасение птиц в трудных климатических условиях, способствуя сохранению численности птиц родного края и облегчения жизни пернатым в зимний период.</w:t>
      </w:r>
      <w:proofErr w:type="gramEnd"/>
    </w:p>
    <w:p w:rsidR="00FA1EE3" w:rsidRDefault="00F41C34" w:rsidP="00F41C34">
      <w:r w:rsidRPr="00F41C3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 </w:t>
      </w:r>
    </w:p>
    <w:sectPr w:rsidR="00FA1E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B25"/>
    <w:rsid w:val="007C2B25"/>
    <w:rsid w:val="00AB6E09"/>
    <w:rsid w:val="00F41C34"/>
    <w:rsid w:val="00FA1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458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81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387</Words>
  <Characters>2212</Characters>
  <Application>Microsoft Office Word</Application>
  <DocSecurity>0</DocSecurity>
  <Lines>18</Lines>
  <Paragraphs>5</Paragraphs>
  <ScaleCrop>false</ScaleCrop>
  <Company/>
  <LinksUpToDate>false</LinksUpToDate>
  <CharactersWithSpaces>2594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2021-04-26T03:29:00Z</dcterms:created>
  <dcterms:modified xsi:type="dcterms:W3CDTF">2021-04-26T03:40:00Z</dcterms:modified>
</cp:coreProperties>
</file>