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36" w:rsidRPr="00D53448" w:rsidRDefault="0014162E" w:rsidP="001F525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D53448">
        <w:rPr>
          <w:rFonts w:ascii="Times New Roman" w:hAnsi="Times New Roman" w:cs="Times New Roman"/>
          <w:b/>
          <w:i/>
          <w:color w:val="FF0000"/>
          <w:sz w:val="36"/>
          <w:szCs w:val="36"/>
        </w:rPr>
        <w:t>Окна Победы …</w:t>
      </w:r>
    </w:p>
    <w:p w:rsidR="00D01A0E" w:rsidRPr="00D01A0E" w:rsidRDefault="00D01A0E" w:rsidP="001F5259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28"/>
        </w:rPr>
      </w:pPr>
    </w:p>
    <w:p w:rsidR="0014162E" w:rsidRDefault="0048206F" w:rsidP="00D01A0E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06F">
        <w:rPr>
          <w:rFonts w:ascii="Times New Roman" w:hAnsi="Times New Roman" w:cs="Times New Roman"/>
          <w:sz w:val="28"/>
          <w:szCs w:val="28"/>
        </w:rPr>
        <w:t xml:space="preserve">В </w:t>
      </w:r>
      <w:r w:rsidR="001F5259">
        <w:rPr>
          <w:rFonts w:ascii="Times New Roman" w:hAnsi="Times New Roman" w:cs="Times New Roman"/>
          <w:sz w:val="28"/>
          <w:szCs w:val="28"/>
        </w:rPr>
        <w:t>честь</w:t>
      </w:r>
      <w:r w:rsidRPr="0048206F">
        <w:rPr>
          <w:rFonts w:ascii="Times New Roman" w:hAnsi="Times New Roman" w:cs="Times New Roman"/>
          <w:sz w:val="28"/>
          <w:szCs w:val="28"/>
        </w:rPr>
        <w:t xml:space="preserve"> 75-летия Победы в Великой Отечественной войне, обучающиеся центра «Юность»</w:t>
      </w:r>
      <w:r w:rsidR="00107AA9">
        <w:rPr>
          <w:rFonts w:ascii="Times New Roman" w:hAnsi="Times New Roman" w:cs="Times New Roman"/>
          <w:sz w:val="28"/>
          <w:szCs w:val="28"/>
        </w:rPr>
        <w:t xml:space="preserve"> г.</w:t>
      </w:r>
      <w:r w:rsidR="00606E52">
        <w:rPr>
          <w:rFonts w:ascii="Times New Roman" w:hAnsi="Times New Roman" w:cs="Times New Roman"/>
          <w:sz w:val="28"/>
          <w:szCs w:val="28"/>
        </w:rPr>
        <w:t xml:space="preserve"> </w:t>
      </w:r>
      <w:r w:rsidRPr="0048206F">
        <w:rPr>
          <w:rFonts w:ascii="Times New Roman" w:hAnsi="Times New Roman" w:cs="Times New Roman"/>
          <w:sz w:val="28"/>
          <w:szCs w:val="28"/>
        </w:rPr>
        <w:t>Горнозаводска приняли участие во Всероссийской акции «Окна Победы».</w:t>
      </w:r>
    </w:p>
    <w:p w:rsidR="001F5259" w:rsidRDefault="001F5259" w:rsidP="00D01A0E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1 по 9 мая дети и родители украшали окна своих квартир и домов символами Великой Победы – георгиевскими лентами, красными звездами</w:t>
      </w:r>
      <w:r w:rsidR="00CB0509">
        <w:rPr>
          <w:rFonts w:ascii="Times New Roman" w:hAnsi="Times New Roman" w:cs="Times New Roman"/>
          <w:sz w:val="28"/>
          <w:szCs w:val="28"/>
        </w:rPr>
        <w:t>, праздничным салютом, вечным огнё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="00CB0509">
        <w:rPr>
          <w:rFonts w:ascii="Times New Roman" w:hAnsi="Times New Roman" w:cs="Times New Roman"/>
          <w:sz w:val="28"/>
          <w:szCs w:val="28"/>
        </w:rPr>
        <w:t xml:space="preserve">гвоздиками, </w:t>
      </w:r>
      <w:r>
        <w:rPr>
          <w:rFonts w:ascii="Times New Roman" w:hAnsi="Times New Roman" w:cs="Times New Roman"/>
          <w:sz w:val="28"/>
          <w:szCs w:val="28"/>
        </w:rPr>
        <w:t xml:space="preserve">журавлями, рисунками и открытками с благодарностью в адрес ветеранов.  </w:t>
      </w:r>
    </w:p>
    <w:p w:rsidR="00CB0509" w:rsidRDefault="00CB0509" w:rsidP="00D01A0E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«Окна Победы» одно из ключевых мероприятий Года памяти и славы, объявленного по указу президента России. </w:t>
      </w:r>
    </w:p>
    <w:p w:rsidR="00BA6179" w:rsidRDefault="00BA6179" w:rsidP="00D01A0E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акции: создать атмосферу одного из самых важных праздников в России; передать молодому поколению</w:t>
      </w:r>
      <w:r w:rsidR="006D46D6">
        <w:rPr>
          <w:rFonts w:ascii="Times New Roman" w:hAnsi="Times New Roman" w:cs="Times New Roman"/>
          <w:sz w:val="28"/>
          <w:szCs w:val="28"/>
        </w:rPr>
        <w:t xml:space="preserve"> его традиции и создать новые, а также выразить сво</w:t>
      </w:r>
      <w:r w:rsidR="00487F0E">
        <w:rPr>
          <w:rFonts w:ascii="Times New Roman" w:hAnsi="Times New Roman" w:cs="Times New Roman"/>
          <w:sz w:val="28"/>
          <w:szCs w:val="28"/>
        </w:rPr>
        <w:t>ю благодарность героям Великой О</w:t>
      </w:r>
      <w:r w:rsidR="006D46D6">
        <w:rPr>
          <w:rFonts w:ascii="Times New Roman" w:hAnsi="Times New Roman" w:cs="Times New Roman"/>
          <w:sz w:val="28"/>
          <w:szCs w:val="28"/>
        </w:rPr>
        <w:t>течественн</w:t>
      </w:r>
      <w:r w:rsidR="00157D34">
        <w:rPr>
          <w:rFonts w:ascii="Times New Roman" w:hAnsi="Times New Roman" w:cs="Times New Roman"/>
          <w:sz w:val="28"/>
          <w:szCs w:val="28"/>
        </w:rPr>
        <w:t xml:space="preserve">ой войне и почтить память об ушедших ветеранах теми средствами, которые возможны в текущих условиях. </w:t>
      </w:r>
    </w:p>
    <w:p w:rsidR="00C81498" w:rsidRDefault="00C81498" w:rsidP="00D01A0E">
      <w:pPr>
        <w:spacing w:after="0" w:line="36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активному участию и совместным усилиям педагогов, детей и родителей, нам удалось связать события прошлого с настоящим, донести ключевые ценности Победы и сохранить общую историческую память: героизм людей, подвиги наших предков, гордость за страну и уважение к истории прошлого.</w:t>
      </w:r>
    </w:p>
    <w:p w:rsidR="008F165E" w:rsidRPr="00CF5E10" w:rsidRDefault="008F165E" w:rsidP="00CF5E1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C64FA" w:rsidRDefault="005C64FA" w:rsidP="00157D34">
      <w:pPr>
        <w:rPr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781092" cy="2374349"/>
            <wp:effectExtent l="0" t="0" r="0" b="6985"/>
            <wp:docPr id="1" name="Рисунок 1" descr="C:\Users\1\Desktop\УЧЕБА ДЕТЕЙ В СОШ №1\Даша\учеба\28.04.2020\семья Поздеева Миха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ЧЕБА ДЕТЕЙ В СОШ №1\Даша\учеба\28.04.2020\семья Поздеева Михаи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74" cy="23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9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599A">
        <w:rPr>
          <w:noProof/>
          <w:lang w:eastAsia="ru-RU"/>
        </w:rPr>
        <w:t xml:space="preserve">  </w:t>
      </w:r>
      <w:r w:rsidR="006C436E">
        <w:rPr>
          <w:noProof/>
          <w:lang w:eastAsia="ru-RU"/>
        </w:rPr>
        <w:t xml:space="preserve">  </w:t>
      </w:r>
      <w:r w:rsidR="006C436E">
        <w:rPr>
          <w:noProof/>
          <w:lang w:eastAsia="ru-RU"/>
        </w:rPr>
        <w:drawing>
          <wp:inline distT="0" distB="0" distL="0" distR="0" wp14:anchorId="6065AA34" wp14:editId="3898C119">
            <wp:extent cx="1781093" cy="2376012"/>
            <wp:effectExtent l="0" t="0" r="0" b="5715"/>
            <wp:docPr id="4" name="Рисунок 4" descr="https://sun9-16.userapi.com/tgxxe2txlaQAfJaU-FU405pGcPW68kPZaRGtDw/yCe7DET4D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tgxxe2txlaQAfJaU-FU405pGcPW68kPZaRGtDw/yCe7DET4DL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633" cy="23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6E">
        <w:rPr>
          <w:noProof/>
          <w:lang w:eastAsia="ru-RU"/>
        </w:rPr>
        <w:t xml:space="preserve">      </w:t>
      </w:r>
      <w:r w:rsidR="006C436E">
        <w:rPr>
          <w:noProof/>
          <w:lang w:eastAsia="ru-RU"/>
        </w:rPr>
        <w:drawing>
          <wp:inline distT="0" distB="0" distL="0" distR="0" wp14:anchorId="01279DDC" wp14:editId="67DFABB4">
            <wp:extent cx="1828800" cy="2369489"/>
            <wp:effectExtent l="0" t="0" r="0" b="0"/>
            <wp:docPr id="5" name="Рисунок 5" descr="https://i.mycdn.me/i?r=AyH4iRPQ2q0otWIFepML2LxRLNPGlDjsjHDNWZKGTlgl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LNPGlDjsjHDNWZKGTlglt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78" cy="237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2F8" w:rsidRDefault="00F532F8" w:rsidP="00157D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FA4BF02" wp14:editId="2338DCF5">
            <wp:extent cx="1892410" cy="2524512"/>
            <wp:effectExtent l="0" t="0" r="0" b="9525"/>
            <wp:docPr id="6" name="Рисунок 6" descr="https://sun9-32.userapi.com/bJyZ33fPnQBONLPeUDiJyATk7Nyo974nkYtQBw/XkK9jn48X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bJyZ33fPnQBONLPeUDiJyATk7Nyo974nkYtQBw/XkK9jn48X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89" cy="25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BDF98A4" wp14:editId="73DDABA5">
            <wp:extent cx="1835807" cy="2488758"/>
            <wp:effectExtent l="0" t="0" r="0" b="6985"/>
            <wp:docPr id="9" name="Рисунок 9" descr="https://sun9-61.userapi.com/YVDKFOfeQmeJiweywtN9to3jJI6ClYKhryfSoQ/iAEr1oYt7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1.userapi.com/YVDKFOfeQmeJiweywtN9to3jJI6ClYKhryfSoQ/iAEr1oYt7-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30" cy="249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C0C1C9B" wp14:editId="03BBDBDC">
            <wp:extent cx="1876508" cy="2503297"/>
            <wp:effectExtent l="0" t="0" r="0" b="0"/>
            <wp:docPr id="7" name="Рисунок 7" descr="https://sun9-13.userapi.com/dLVZRvGl4QJ7qytlW6CcZY3PULgDkca8jsTcuQ/mCK5a9J4r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3.userapi.com/dLVZRvGl4QJ7qytlW6CcZY3PULgDkca8jsTcuQ/mCK5a9J4rS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63" cy="25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A4" w:rsidRPr="00040CA4" w:rsidRDefault="00040CA4" w:rsidP="00157D34">
      <w:pPr>
        <w:rPr>
          <w:rFonts w:ascii="Times New Roman" w:hAnsi="Times New Roman" w:cs="Times New Roman"/>
          <w:b/>
          <w:i/>
          <w:sz w:val="2"/>
          <w:szCs w:val="28"/>
        </w:rPr>
      </w:pPr>
    </w:p>
    <w:p w:rsidR="00F532F8" w:rsidRDefault="00F532F8" w:rsidP="00157D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</w:t>
      </w:r>
      <w:r>
        <w:rPr>
          <w:noProof/>
          <w:lang w:eastAsia="ru-RU"/>
        </w:rPr>
        <w:drawing>
          <wp:inline distT="0" distB="0" distL="0" distR="0" wp14:anchorId="3C5F0037" wp14:editId="23981DD1">
            <wp:extent cx="2304563" cy="3074331"/>
            <wp:effectExtent l="0" t="0" r="635" b="0"/>
            <wp:docPr id="10" name="Рисунок 10" descr="https://sun9-60.userapi.com/mCdX_DmoGa-nm9Ffb-qceAavUs56ApCw6IgCsQ/xkTjRC0II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0.userapi.com/mCdX_DmoGa-nm9Ffb-qceAavUs56ApCw6IgCsQ/xkTjRC0IIm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97" cy="307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66BF9C0F" wp14:editId="5FD2D1A6">
            <wp:extent cx="2282025" cy="3044265"/>
            <wp:effectExtent l="0" t="0" r="4445" b="3810"/>
            <wp:docPr id="15" name="Рисунок 15" descr="https://sun9-16.userapi.com/X6zEVLYI7LhmUL8CM5KuGEVnTdggepm9_CUoig/0yy_w39HW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16.userapi.com/X6zEVLYI7LhmUL8CM5KuGEVnTdggepm9_CUoig/0yy_w39HWo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522" cy="304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A4" w:rsidRPr="00040CA4" w:rsidRDefault="00040CA4" w:rsidP="00157D34">
      <w:pPr>
        <w:rPr>
          <w:rFonts w:ascii="Times New Roman" w:hAnsi="Times New Roman" w:cs="Times New Roman"/>
          <w:b/>
          <w:i/>
          <w:sz w:val="2"/>
          <w:szCs w:val="28"/>
        </w:rPr>
      </w:pPr>
    </w:p>
    <w:p w:rsidR="00F532F8" w:rsidRDefault="00F532F8" w:rsidP="00157D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D0A90C" wp14:editId="51BE287B">
            <wp:extent cx="2924071" cy="2193510"/>
            <wp:effectExtent l="0" t="0" r="0" b="0"/>
            <wp:docPr id="13" name="Рисунок 13" descr="https://sun9-23.userapi.com/UoaIYx6ZqEbael1OWnANODpIGPKiFEiESDHs_w/fz7at68QS8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3.userapi.com/UoaIYx6ZqEbael1OWnANODpIGPKiFEiESDHs_w/fz7at68QS8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34" cy="219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08BCF4CD" wp14:editId="540811BF">
            <wp:extent cx="2934119" cy="2201049"/>
            <wp:effectExtent l="0" t="0" r="0" b="8890"/>
            <wp:docPr id="17" name="Рисунок 17" descr="https://sun9-49.userapi.com/Fjvm1tTP1pXULpGptAAep4cuNW_-yvbL1QJ0MQ/oWZfjqoa9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9.userapi.com/Fjvm1tTP1pXULpGptAAep4cuNW_-yvbL1QJ0MQ/oWZfjqoa9Z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416" cy="220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2F8" w:rsidRDefault="00606E52" w:rsidP="00606E52">
      <w:pPr>
        <w:jc w:val="right"/>
        <w:rPr>
          <w:rFonts w:ascii="Times New Roman" w:hAnsi="Times New Roman" w:cs="Times New Roman"/>
          <w:sz w:val="28"/>
          <w:szCs w:val="28"/>
        </w:rPr>
      </w:pPr>
      <w:r w:rsidRPr="00606E52">
        <w:rPr>
          <w:rFonts w:ascii="Times New Roman" w:hAnsi="Times New Roman" w:cs="Times New Roman"/>
          <w:sz w:val="28"/>
          <w:szCs w:val="28"/>
        </w:rPr>
        <w:t>12 мая 2020 года</w:t>
      </w:r>
    </w:p>
    <w:p w:rsidR="00606E52" w:rsidRPr="00606E52" w:rsidRDefault="00606E52" w:rsidP="00606E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 ДООЦ «Юность» г. Горонозаводска</w:t>
      </w:r>
      <w:bookmarkStart w:id="0" w:name="_GoBack"/>
      <w:bookmarkEnd w:id="0"/>
    </w:p>
    <w:p w:rsidR="00F532F8" w:rsidRPr="0014162E" w:rsidRDefault="00F532F8" w:rsidP="00157D34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F532F8" w:rsidRPr="0014162E" w:rsidSect="00040C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FD"/>
    <w:rsid w:val="00040CA4"/>
    <w:rsid w:val="000557BD"/>
    <w:rsid w:val="00107AA9"/>
    <w:rsid w:val="0014162E"/>
    <w:rsid w:val="00157D34"/>
    <w:rsid w:val="001F5259"/>
    <w:rsid w:val="002D5A8F"/>
    <w:rsid w:val="00410F85"/>
    <w:rsid w:val="00441965"/>
    <w:rsid w:val="0045599A"/>
    <w:rsid w:val="00475936"/>
    <w:rsid w:val="0048206F"/>
    <w:rsid w:val="00487F0E"/>
    <w:rsid w:val="00536849"/>
    <w:rsid w:val="005C64FA"/>
    <w:rsid w:val="00606E52"/>
    <w:rsid w:val="00641EFA"/>
    <w:rsid w:val="006C436E"/>
    <w:rsid w:val="006D46D6"/>
    <w:rsid w:val="00734534"/>
    <w:rsid w:val="008F165E"/>
    <w:rsid w:val="00BA6179"/>
    <w:rsid w:val="00C0401E"/>
    <w:rsid w:val="00C81498"/>
    <w:rsid w:val="00CB0509"/>
    <w:rsid w:val="00CF5E10"/>
    <w:rsid w:val="00D01A0E"/>
    <w:rsid w:val="00D237FD"/>
    <w:rsid w:val="00D53448"/>
    <w:rsid w:val="00F5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dcterms:created xsi:type="dcterms:W3CDTF">2020-05-07T21:06:00Z</dcterms:created>
  <dcterms:modified xsi:type="dcterms:W3CDTF">2020-05-12T10:11:00Z</dcterms:modified>
</cp:coreProperties>
</file>