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401" w:rsidRPr="004A6401" w:rsidRDefault="004A6401" w:rsidP="004A6401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4A6401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Стипендия детям и подросткам </w:t>
      </w:r>
      <w:r w:rsidRPr="004A6401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Горнозаводского городского округа «за достижения в спорте»</w:t>
      </w:r>
    </w:p>
    <w:p w:rsidR="007130EB" w:rsidRDefault="004A64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Поздравляем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Шибалину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Екатерину!!! Воспитанницу центра «Юность», призера краевых соревнований </w:t>
      </w:r>
      <w:r w:rsidRPr="004A6401">
        <w:rPr>
          <w:rFonts w:ascii="Times New Roman" w:hAnsi="Times New Roman" w:cs="Times New Roman"/>
          <w:b/>
          <w:i/>
          <w:color w:val="0070C0"/>
          <w:sz w:val="28"/>
          <w:szCs w:val="28"/>
        </w:rPr>
        <w:t>по плаванию</w:t>
      </w:r>
      <w:r>
        <w:rPr>
          <w:rFonts w:ascii="Times New Roman" w:hAnsi="Times New Roman" w:cs="Times New Roman"/>
          <w:sz w:val="28"/>
          <w:szCs w:val="28"/>
        </w:rPr>
        <w:t>, неоднократную победительницу межмуниципальных и муниципальных соревнований по плаванию, с назначением ей стипендии Горнозаводского городского округа «за достижения в спорте» в 2019 году.</w:t>
      </w:r>
    </w:p>
    <w:p w:rsidR="004A6401" w:rsidRDefault="004A64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Гордимся нашей выпускницей! Желаем всего самого наилучшего!</w:t>
      </w:r>
    </w:p>
    <w:p w:rsidR="004A6401" w:rsidRPr="004A6401" w:rsidRDefault="004A640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A6401" w:rsidRPr="004A6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3D5"/>
    <w:rsid w:val="004A6401"/>
    <w:rsid w:val="007130EB"/>
    <w:rsid w:val="0072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2020-07-21T03:34:00Z</dcterms:created>
  <dcterms:modified xsi:type="dcterms:W3CDTF">2020-07-21T03:40:00Z</dcterms:modified>
</cp:coreProperties>
</file>