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F9" w:rsidRPr="00D523F9" w:rsidRDefault="00D523F9" w:rsidP="00D523F9">
      <w:pPr>
        <w:rPr>
          <w:rFonts w:ascii="Times New Roman" w:hAnsi="Times New Roman" w:cs="Times New Roman"/>
          <w:b/>
          <w:sz w:val="28"/>
          <w:szCs w:val="28"/>
        </w:rPr>
      </w:pPr>
      <w:r w:rsidRPr="00D523F9">
        <w:rPr>
          <w:rFonts w:ascii="Times New Roman" w:hAnsi="Times New Roman" w:cs="Times New Roman"/>
          <w:b/>
          <w:sz w:val="28"/>
          <w:szCs w:val="28"/>
        </w:rPr>
        <w:t>К</w:t>
      </w:r>
      <w:r w:rsidRPr="00D523F9">
        <w:rPr>
          <w:rFonts w:ascii="Times New Roman" w:hAnsi="Times New Roman" w:cs="Times New Roman"/>
          <w:b/>
          <w:sz w:val="28"/>
          <w:szCs w:val="28"/>
        </w:rPr>
        <w:t>раевой праздник, посвященный Дню защиты детей</w:t>
      </w:r>
    </w:p>
    <w:p w:rsidR="00D523F9" w:rsidRPr="00D523F9" w:rsidRDefault="00D523F9" w:rsidP="00D523F9">
      <w:pPr>
        <w:rPr>
          <w:rFonts w:ascii="Times New Roman" w:hAnsi="Times New Roman" w:cs="Times New Roman"/>
          <w:sz w:val="28"/>
          <w:szCs w:val="28"/>
        </w:rPr>
      </w:pPr>
    </w:p>
    <w:p w:rsidR="00D523F9" w:rsidRPr="00D523F9" w:rsidRDefault="00D523F9" w:rsidP="00D523F9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D523F9">
        <w:rPr>
          <w:rFonts w:ascii="Times New Roman" w:hAnsi="Times New Roman" w:cs="Times New Roman"/>
          <w:b/>
          <w:i/>
          <w:color w:val="0070C0"/>
          <w:sz w:val="36"/>
          <w:szCs w:val="36"/>
        </w:rPr>
        <w:t>«Дети – наше будущее!»</w:t>
      </w:r>
    </w:p>
    <w:p w:rsidR="001A405B" w:rsidRPr="00D523F9" w:rsidRDefault="00D523F9" w:rsidP="00D523F9">
      <w:pPr>
        <w:spacing w:before="20" w:afterLines="20" w:after="4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Перми, во «Двор</w:t>
      </w:r>
      <w:r w:rsidR="001A405B" w:rsidRPr="00D523F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405B" w:rsidRPr="00D523F9">
        <w:rPr>
          <w:rFonts w:ascii="Times New Roman" w:hAnsi="Times New Roman" w:cs="Times New Roman"/>
          <w:sz w:val="28"/>
          <w:szCs w:val="28"/>
        </w:rPr>
        <w:t xml:space="preserve"> молодежи» </w:t>
      </w:r>
      <w:r w:rsidR="001A405B" w:rsidRPr="00D523F9">
        <w:rPr>
          <w:rFonts w:ascii="Times New Roman" w:hAnsi="Times New Roman" w:cs="Times New Roman"/>
          <w:sz w:val="28"/>
          <w:szCs w:val="28"/>
        </w:rPr>
        <w:t>5 июня</w:t>
      </w:r>
      <w:r w:rsidR="001A405B" w:rsidRPr="00D523F9">
        <w:rPr>
          <w:rFonts w:ascii="Times New Roman" w:hAnsi="Times New Roman" w:cs="Times New Roman"/>
          <w:sz w:val="28"/>
          <w:szCs w:val="28"/>
        </w:rPr>
        <w:t xml:space="preserve"> </w:t>
      </w:r>
      <w:r w:rsidR="001A405B" w:rsidRPr="00D523F9">
        <w:rPr>
          <w:rFonts w:ascii="Times New Roman" w:hAnsi="Times New Roman" w:cs="Times New Roman"/>
          <w:sz w:val="28"/>
          <w:szCs w:val="28"/>
        </w:rPr>
        <w:t>состоялся</w:t>
      </w:r>
      <w:r w:rsidR="001A405B" w:rsidRPr="00D523F9">
        <w:rPr>
          <w:rFonts w:ascii="Times New Roman" w:hAnsi="Times New Roman" w:cs="Times New Roman"/>
          <w:sz w:val="28"/>
          <w:szCs w:val="28"/>
        </w:rPr>
        <w:t xml:space="preserve"> ежегодный краевой праздник, посвященный Дню защиты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05B" w:rsidRPr="00D523F9" w:rsidRDefault="001A405B" w:rsidP="00D523F9">
      <w:pPr>
        <w:spacing w:before="20" w:afterLines="20" w:after="4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sz w:val="28"/>
          <w:szCs w:val="28"/>
        </w:rPr>
        <w:t>Началось мероприятие с конкурса рисунков на асфальте и игровой п</w:t>
      </w:r>
      <w:r w:rsidR="00D523F9">
        <w:rPr>
          <w:rFonts w:ascii="Times New Roman" w:hAnsi="Times New Roman" w:cs="Times New Roman"/>
          <w:sz w:val="28"/>
          <w:szCs w:val="28"/>
        </w:rPr>
        <w:t>рограммы. Затем начался концерт</w:t>
      </w:r>
      <w:r w:rsidRPr="00D523F9">
        <w:rPr>
          <w:rFonts w:ascii="Times New Roman" w:hAnsi="Times New Roman" w:cs="Times New Roman"/>
          <w:sz w:val="28"/>
          <w:szCs w:val="28"/>
        </w:rPr>
        <w:t>.</w:t>
      </w:r>
      <w:r w:rsidR="00D523F9" w:rsidRPr="00D523F9">
        <w:rPr>
          <w:rFonts w:ascii="Times New Roman" w:hAnsi="Times New Roman" w:cs="Times New Roman"/>
          <w:sz w:val="28"/>
          <w:szCs w:val="28"/>
        </w:rPr>
        <w:t xml:space="preserve"> На сцене Дворца выступили ансамбли, творческие и танцевальные  коллективы  учреждений дополнительного образования г. Перми. В течение двух часов детские коллективы исполнял праздничные номера, посвященные</w:t>
      </w:r>
      <w:r w:rsidR="00D523F9">
        <w:rPr>
          <w:rFonts w:ascii="Times New Roman" w:hAnsi="Times New Roman" w:cs="Times New Roman"/>
          <w:sz w:val="28"/>
          <w:szCs w:val="28"/>
        </w:rPr>
        <w:t xml:space="preserve"> празднику.</w:t>
      </w:r>
    </w:p>
    <w:p w:rsidR="001A405B" w:rsidRPr="00D523F9" w:rsidRDefault="001A405B" w:rsidP="00D523F9">
      <w:pPr>
        <w:spacing w:before="20" w:afterLines="20" w:after="4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sz w:val="28"/>
          <w:szCs w:val="28"/>
        </w:rPr>
        <w:t>На праздник приехали более 900 детей со всех территорий Пермского края, добившиеся успехов в учёбе</w:t>
      </w:r>
      <w:r w:rsidR="00D523F9">
        <w:rPr>
          <w:rFonts w:ascii="Times New Roman" w:hAnsi="Times New Roman" w:cs="Times New Roman"/>
          <w:sz w:val="28"/>
          <w:szCs w:val="28"/>
        </w:rPr>
        <w:t xml:space="preserve"> и спорте, дети из многодетных, </w:t>
      </w:r>
      <w:r w:rsidRPr="00D523F9">
        <w:rPr>
          <w:rFonts w:ascii="Times New Roman" w:hAnsi="Times New Roman" w:cs="Times New Roman"/>
          <w:sz w:val="28"/>
          <w:szCs w:val="28"/>
        </w:rPr>
        <w:t>мало</w:t>
      </w:r>
      <w:r w:rsidRPr="00D523F9">
        <w:rPr>
          <w:rFonts w:ascii="Times New Roman" w:hAnsi="Times New Roman" w:cs="Times New Roman"/>
          <w:sz w:val="28"/>
          <w:szCs w:val="28"/>
        </w:rPr>
        <w:t>обеспеченных, замещающих семей.</w:t>
      </w:r>
    </w:p>
    <w:p w:rsidR="007D6823" w:rsidRPr="00D523F9" w:rsidRDefault="001A405B" w:rsidP="00D523F9">
      <w:pPr>
        <w:spacing w:before="20" w:afterLines="20" w:after="4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sz w:val="28"/>
          <w:szCs w:val="28"/>
        </w:rPr>
        <w:t>Татьяна Абдуллина, заместитель председател</w:t>
      </w:r>
      <w:r w:rsidRPr="00D523F9">
        <w:rPr>
          <w:rFonts w:ascii="Times New Roman" w:hAnsi="Times New Roman" w:cs="Times New Roman"/>
          <w:sz w:val="28"/>
          <w:szCs w:val="28"/>
        </w:rPr>
        <w:t>я Правительства Пермского края поздравила всех с  замечательным</w:t>
      </w:r>
      <w:r w:rsidRPr="00D523F9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D523F9">
        <w:rPr>
          <w:rFonts w:ascii="Times New Roman" w:hAnsi="Times New Roman" w:cs="Times New Roman"/>
          <w:sz w:val="28"/>
          <w:szCs w:val="28"/>
        </w:rPr>
        <w:t>ом</w:t>
      </w:r>
      <w:r w:rsidRPr="00D523F9">
        <w:rPr>
          <w:rFonts w:ascii="Times New Roman" w:hAnsi="Times New Roman" w:cs="Times New Roman"/>
          <w:sz w:val="28"/>
          <w:szCs w:val="28"/>
        </w:rPr>
        <w:t xml:space="preserve"> – Ме</w:t>
      </w:r>
      <w:r w:rsidRPr="00D523F9">
        <w:rPr>
          <w:rFonts w:ascii="Times New Roman" w:hAnsi="Times New Roman" w:cs="Times New Roman"/>
          <w:sz w:val="28"/>
          <w:szCs w:val="28"/>
        </w:rPr>
        <w:t>ждународным днем защиты детей,</w:t>
      </w:r>
      <w:r w:rsidRPr="00D523F9">
        <w:rPr>
          <w:rFonts w:ascii="Times New Roman" w:hAnsi="Times New Roman" w:cs="Times New Roman"/>
          <w:sz w:val="28"/>
          <w:szCs w:val="28"/>
        </w:rPr>
        <w:t xml:space="preserve"> с око</w:t>
      </w:r>
      <w:r w:rsidRPr="00D523F9">
        <w:rPr>
          <w:rFonts w:ascii="Times New Roman" w:hAnsi="Times New Roman" w:cs="Times New Roman"/>
          <w:sz w:val="28"/>
          <w:szCs w:val="28"/>
        </w:rPr>
        <w:t>нчанием учебного года и пожелала хороших летних каникул!</w:t>
      </w:r>
    </w:p>
    <w:p w:rsidR="001A405B" w:rsidRPr="00D523F9" w:rsidRDefault="001A405B" w:rsidP="00D523F9">
      <w:pPr>
        <w:shd w:val="clear" w:color="auto" w:fill="FFFFFF"/>
        <w:spacing w:before="20" w:afterLines="20" w:after="48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Составе делегации г. Горнозаводска участие в концерте приняли </w:t>
      </w:r>
      <w:r w:rsidRPr="00D523F9">
        <w:rPr>
          <w:rFonts w:ascii="Times New Roman" w:hAnsi="Times New Roman" w:cs="Times New Roman"/>
          <w:sz w:val="28"/>
          <w:szCs w:val="28"/>
        </w:rPr>
        <w:t>10</w:t>
      </w:r>
      <w:r w:rsidRPr="00D523F9">
        <w:rPr>
          <w:rFonts w:ascii="Times New Roman" w:hAnsi="Times New Roman" w:cs="Times New Roman"/>
          <w:sz w:val="28"/>
          <w:szCs w:val="28"/>
        </w:rPr>
        <w:t xml:space="preserve"> юных</w:t>
      </w:r>
      <w:r w:rsidRPr="00D523F9">
        <w:rPr>
          <w:rFonts w:ascii="Times New Roman" w:hAnsi="Times New Roman" w:cs="Times New Roman"/>
          <w:sz w:val="28"/>
          <w:szCs w:val="28"/>
        </w:rPr>
        <w:t xml:space="preserve"> </w:t>
      </w:r>
      <w:r w:rsidRPr="00D523F9">
        <w:rPr>
          <w:rFonts w:ascii="Times New Roman" w:hAnsi="Times New Roman" w:cs="Times New Roman"/>
          <w:sz w:val="28"/>
          <w:szCs w:val="28"/>
        </w:rPr>
        <w:t>воспитанников центра «Юность»</w:t>
      </w:r>
      <w:r w:rsidRPr="00D523F9">
        <w:rPr>
          <w:rFonts w:ascii="Times New Roman" w:hAnsi="Times New Roman" w:cs="Times New Roman"/>
          <w:sz w:val="28"/>
          <w:szCs w:val="28"/>
        </w:rPr>
        <w:t>, победител</w:t>
      </w:r>
      <w:r w:rsidRPr="00D523F9">
        <w:rPr>
          <w:rFonts w:ascii="Times New Roman" w:hAnsi="Times New Roman" w:cs="Times New Roman"/>
          <w:sz w:val="28"/>
          <w:szCs w:val="28"/>
        </w:rPr>
        <w:t>ей</w:t>
      </w:r>
      <w:r w:rsidRPr="00D523F9">
        <w:rPr>
          <w:rFonts w:ascii="Times New Roman" w:hAnsi="Times New Roman" w:cs="Times New Roman"/>
          <w:sz w:val="28"/>
          <w:szCs w:val="28"/>
        </w:rPr>
        <w:t xml:space="preserve"> </w:t>
      </w:r>
      <w:r w:rsidRPr="00D523F9">
        <w:rPr>
          <w:rFonts w:ascii="Times New Roman" w:hAnsi="Times New Roman" w:cs="Times New Roman"/>
          <w:sz w:val="28"/>
          <w:szCs w:val="28"/>
        </w:rPr>
        <w:t>конкурсов и спортивных соревнований муниципального и краевого уровня</w:t>
      </w:r>
      <w:r w:rsidRP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Наумова Кристина, Попов Максим, </w:t>
      </w:r>
      <w:proofErr w:type="spellStart"/>
      <w:r w:rsidRP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Раттер</w:t>
      </w:r>
      <w:proofErr w:type="spellEnd"/>
      <w:r w:rsidRP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Тимофей, Малышева Алиса, Лутохина Варвара, Махнев Кирилл, Пронин Лев, Коржа</w:t>
      </w:r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вин Богдан, </w:t>
      </w:r>
      <w:proofErr w:type="spellStart"/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Кузвесова</w:t>
      </w:r>
      <w:proofErr w:type="spellEnd"/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Степанида, </w:t>
      </w:r>
      <w:r w:rsidR="00595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Пешкова Анастасия, </w:t>
      </w:r>
      <w:bookmarkStart w:id="0" w:name="_GoBack"/>
      <w:bookmarkEnd w:id="0"/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также педагоги ДООЦ Лютц Татьяна Ивановна и </w:t>
      </w:r>
      <w:proofErr w:type="spellStart"/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Поскина</w:t>
      </w:r>
      <w:proofErr w:type="spellEnd"/>
      <w:r w:rsidR="00D523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Ольга Владимировна.</w:t>
      </w:r>
    </w:p>
    <w:p w:rsidR="001A405B" w:rsidRPr="00D523F9" w:rsidRDefault="001A405B" w:rsidP="00D523F9">
      <w:pPr>
        <w:shd w:val="clear" w:color="auto" w:fill="FFFFFF"/>
        <w:spacing w:before="20" w:afterLines="20" w:after="4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3F9">
        <w:rPr>
          <w:rFonts w:ascii="Times New Roman" w:hAnsi="Times New Roman" w:cs="Times New Roman"/>
          <w:sz w:val="28"/>
          <w:szCs w:val="28"/>
        </w:rPr>
        <w:t>Мы выражаем благодарность краевым организаторам, за возможность принять участие в праздничном концерте.</w:t>
      </w:r>
    </w:p>
    <w:p w:rsidR="00D523F9" w:rsidRDefault="00D523F9" w:rsidP="001A405B">
      <w:pPr>
        <w:shd w:val="clear" w:color="auto" w:fill="FFFFFF"/>
        <w:spacing w:after="330" w:line="27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A405B" w:rsidRPr="00D523F9" w:rsidRDefault="001A405B" w:rsidP="001A405B">
      <w:pPr>
        <w:shd w:val="clear" w:color="auto" w:fill="FFFFFF"/>
        <w:spacing w:after="330" w:line="27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523F9">
        <w:rPr>
          <w:rFonts w:ascii="Times New Roman" w:hAnsi="Times New Roman" w:cs="Times New Roman"/>
          <w:sz w:val="28"/>
          <w:szCs w:val="28"/>
        </w:rPr>
        <w:t>Администрация ДООЦ</w:t>
      </w:r>
    </w:p>
    <w:p w:rsidR="001A405B" w:rsidRDefault="001A405B" w:rsidP="001A405B"/>
    <w:sectPr w:rsidR="001A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3D"/>
    <w:rsid w:val="001A405B"/>
    <w:rsid w:val="0044513D"/>
    <w:rsid w:val="00595386"/>
    <w:rsid w:val="007D6823"/>
    <w:rsid w:val="00D5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A40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A40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2019-06-19T04:36:00Z</dcterms:created>
  <dcterms:modified xsi:type="dcterms:W3CDTF">2019-06-19T05:00:00Z</dcterms:modified>
</cp:coreProperties>
</file>